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3F297694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0B17B638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DB0321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bookmarkStart w:id="0" w:name="_GoBack"/>
      <w:bookmarkEnd w:id="0"/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675B9E4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5A5E83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1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1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11016ED3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80C93" w:rsidRPr="00380C93">
        <w:rPr>
          <w:rFonts w:asciiTheme="minorEastAsia" w:eastAsiaTheme="minorEastAsia" w:hAnsiTheme="minorEastAsia" w:hint="eastAsia"/>
          <w:u w:val="single"/>
        </w:rPr>
        <w:t>大阪はびきの医療センターのカテーテルアブレーション装置</w:t>
      </w:r>
      <w:r w:rsidR="006B37C9">
        <w:rPr>
          <w:rFonts w:asciiTheme="minorEastAsia" w:eastAsiaTheme="minorEastAsia" w:hAnsiTheme="minorEastAsia" w:hint="eastAsia"/>
          <w:u w:val="single"/>
        </w:rPr>
        <w:t>の</w:t>
      </w:r>
      <w:r w:rsidR="00380C93" w:rsidRPr="00380C93">
        <w:rPr>
          <w:rFonts w:asciiTheme="minorEastAsia" w:eastAsiaTheme="minorEastAsia" w:hAnsiTheme="minorEastAsia" w:hint="eastAsia"/>
          <w:u w:val="single"/>
        </w:rPr>
        <w:t>賃貸借</w:t>
      </w:r>
      <w:r w:rsidR="0049377B" w:rsidRPr="00380C93">
        <w:rPr>
          <w:rFonts w:asciiTheme="minorEastAsia" w:eastAsiaTheme="minorEastAsia" w:hAnsiTheme="minorEastAsia" w:hint="eastAsia"/>
        </w:rPr>
        <w:t>契約に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0C93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5E83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B37C9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B032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6C395-38D3-423B-84DD-B37002F2B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508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37</cp:revision>
  <cp:lastPrinted>2021-08-26T00:19:00Z</cp:lastPrinted>
  <dcterms:created xsi:type="dcterms:W3CDTF">2016-06-06T02:44:00Z</dcterms:created>
  <dcterms:modified xsi:type="dcterms:W3CDTF">2025-04-14T02:21:00Z</dcterms:modified>
</cp:coreProperties>
</file>