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A42FC1">
        <w:rPr>
          <w:rFonts w:ascii="ＭＳ 明朝" w:hAnsi="ＭＳ 明朝" w:hint="eastAsia"/>
          <w:sz w:val="24"/>
        </w:rPr>
        <w:t>はびきの医療</w:t>
      </w:r>
      <w:r w:rsidRPr="003A1A6D">
        <w:rPr>
          <w:rFonts w:ascii="ＭＳ 明朝" w:hAnsi="ＭＳ 明朝" w:hint="eastAsia"/>
          <w:sz w:val="24"/>
        </w:rPr>
        <w:t>センター</w:t>
      </w:r>
      <w:r w:rsidR="00A42FC1">
        <w:rPr>
          <w:rFonts w:ascii="ＭＳ 明朝" w:hAnsi="ＭＳ 明朝" w:hint="eastAsia"/>
          <w:sz w:val="24"/>
        </w:rPr>
        <w:t xml:space="preserve">　院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A42FC1" w:rsidRPr="00A42FC1">
        <w:rPr>
          <w:rFonts w:ascii="ＭＳ 明朝" w:hAnsi="ＭＳ 明朝" w:hint="eastAsia"/>
          <w:sz w:val="24"/>
        </w:rPr>
        <w:t>大阪はびきの医療センターの新生児用紙オムツ調達</w:t>
      </w:r>
      <w:r w:rsidR="00F861E0" w:rsidRPr="00F861E0">
        <w:rPr>
          <w:rFonts w:ascii="ＭＳ 明朝" w:hAnsi="ＭＳ 明朝" w:hint="eastAsia"/>
          <w:sz w:val="24"/>
        </w:rPr>
        <w:t>等</w:t>
      </w:r>
      <w:bookmarkStart w:id="0" w:name="_GoBack"/>
      <w:bookmarkEnd w:id="0"/>
      <w:r w:rsidR="00A42FC1" w:rsidRPr="00A42FC1">
        <w:rPr>
          <w:rFonts w:ascii="ＭＳ 明朝" w:hAnsi="ＭＳ 明朝" w:hint="eastAsia"/>
          <w:sz w:val="24"/>
        </w:rPr>
        <w:t>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42FC1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61E0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52DE7-999B-426C-A827-6D924519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154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41</cp:revision>
  <cp:lastPrinted>2020-02-05T04:24:00Z</cp:lastPrinted>
  <dcterms:created xsi:type="dcterms:W3CDTF">2015-06-05T02:59:00Z</dcterms:created>
  <dcterms:modified xsi:type="dcterms:W3CDTF">2025-04-16T02:32:00Z</dcterms:modified>
</cp:coreProperties>
</file>