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116"/>
        <w:gridCol w:w="4284"/>
      </w:tblGrid>
      <w:tr w:rsidR="006B34F7" w:rsidRPr="00122B78">
        <w:trPr>
          <w:trHeight w:hRule="exact" w:val="284"/>
        </w:trPr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B34F7" w:rsidRPr="0003177C" w:rsidRDefault="006B34F7" w:rsidP="006B34F7">
            <w:pPr>
              <w:snapToGrid w:val="0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 w:rsidRPr="0003177C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様式</w:t>
            </w:r>
            <w:r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２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4F7" w:rsidRPr="00122B78" w:rsidRDefault="006B34F7" w:rsidP="006B34F7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F7" w:rsidRPr="00122B78" w:rsidRDefault="006B34F7" w:rsidP="006B34F7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6B34F7">
        <w:trPr>
          <w:trHeight w:val="70"/>
        </w:trPr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34F7" w:rsidRDefault="006B34F7" w:rsidP="006B34F7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4F7" w:rsidRPr="00122B78" w:rsidRDefault="006B34F7" w:rsidP="006B34F7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F7" w:rsidRDefault="006B34F7" w:rsidP="006B34F7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□医薬品　　　　□医療機器　　　　□その他</w:t>
            </w:r>
          </w:p>
        </w:tc>
      </w:tr>
      <w:tr w:rsidR="006B34F7" w:rsidRPr="00122B78">
        <w:trPr>
          <w:gridBefore w:val="1"/>
          <w:wBefore w:w="3600" w:type="dxa"/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4F7" w:rsidRPr="00122B78" w:rsidRDefault="006B34F7" w:rsidP="006B34F7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用途</w:t>
            </w:r>
          </w:p>
        </w:tc>
        <w:tc>
          <w:tcPr>
            <w:tcW w:w="4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4F7" w:rsidRPr="00122B78" w:rsidRDefault="006B34F7" w:rsidP="006B34F7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□製造販売後調査　　□</w:t>
            </w: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その他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研究</w:t>
            </w:r>
          </w:p>
        </w:tc>
      </w:tr>
    </w:tbl>
    <w:p w:rsidR="006B34F7" w:rsidRPr="00276A37" w:rsidRDefault="006B34F7" w:rsidP="006B34F7">
      <w:pPr>
        <w:wordWrap w:val="0"/>
        <w:spacing w:line="210" w:lineRule="exact"/>
        <w:ind w:firstLineChars="50" w:firstLine="105"/>
        <w:rPr>
          <w:rFonts w:ascii="HG丸ｺﾞｼｯｸM-PRO" w:eastAsia="HG丸ｺﾞｼｯｸM-PRO"/>
        </w:rPr>
      </w:pPr>
    </w:p>
    <w:p w:rsidR="006B34F7" w:rsidRPr="00276A37" w:rsidRDefault="00E9251A" w:rsidP="00E9251A">
      <w:pPr>
        <w:wordWrap w:val="0"/>
        <w:spacing w:line="210" w:lineRule="exact"/>
        <w:ind w:firstLineChars="50" w:firstLine="105"/>
        <w:jc w:val="right"/>
        <w:rPr>
          <w:rFonts w:ascii="HG丸ｺﾞｼｯｸM-PRO" w:eastAsia="HG丸ｺﾞｼｯｸM-PRO"/>
        </w:rPr>
      </w:pPr>
      <w:r w:rsidRPr="00276A37">
        <w:rPr>
          <w:rFonts w:ascii="HG丸ｺﾞｼｯｸM-PRO" w:eastAsia="HG丸ｺﾞｼｯｸM-PRO" w:hint="eastAsia"/>
        </w:rPr>
        <w:t xml:space="preserve">　　年　　月　　日</w:t>
      </w:r>
    </w:p>
    <w:p w:rsidR="006B34F7" w:rsidRPr="00276A37" w:rsidRDefault="006B34F7" w:rsidP="006B34F7">
      <w:pPr>
        <w:wordWrap w:val="0"/>
        <w:spacing w:line="210" w:lineRule="exact"/>
        <w:ind w:firstLineChars="50" w:firstLine="105"/>
        <w:rPr>
          <w:rFonts w:ascii="HG丸ｺﾞｼｯｸM-PRO" w:eastAsia="HG丸ｺﾞｼｯｸM-PRO"/>
        </w:rPr>
      </w:pPr>
    </w:p>
    <w:p w:rsidR="00E9251A" w:rsidRDefault="00E9251A" w:rsidP="00E9251A">
      <w:pPr>
        <w:spacing w:line="280" w:lineRule="exact"/>
        <w:rPr>
          <w:rFonts w:ascii="HG丸ｺﾞｼｯｸM-PRO" w:eastAsia="HG丸ｺﾞｼｯｸM-PRO" w:hAnsi="ＭＳ ゴシック"/>
        </w:rPr>
      </w:pPr>
      <w:r w:rsidRPr="00122B78">
        <w:rPr>
          <w:rFonts w:ascii="HG丸ｺﾞｼｯｸM-PRO" w:eastAsia="HG丸ｺﾞｼｯｸM-PRO" w:hAnsi="ＭＳ ゴシック" w:hint="eastAsia"/>
        </w:rPr>
        <w:t>地方独立行政法人大阪府立病院機構</w:t>
      </w:r>
    </w:p>
    <w:p w:rsidR="00E9251A" w:rsidRPr="00122B78" w:rsidRDefault="00E9251A" w:rsidP="00E9251A">
      <w:pPr>
        <w:spacing w:line="28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大阪はびきの医療センター　</w:t>
      </w:r>
      <w:r w:rsidRPr="00122B78">
        <w:rPr>
          <w:rFonts w:ascii="HG丸ｺﾞｼｯｸM-PRO" w:eastAsia="HG丸ｺﾞｼｯｸM-PRO" w:hAnsi="ＭＳ ゴシック" w:hint="eastAsia"/>
        </w:rPr>
        <w:t>院長</w:t>
      </w:r>
      <w:r>
        <w:rPr>
          <w:rFonts w:ascii="HG丸ｺﾞｼｯｸM-PRO" w:eastAsia="HG丸ｺﾞｼｯｸM-PRO" w:hAnsi="ＭＳ ゴシック" w:hint="eastAsia"/>
        </w:rPr>
        <w:t xml:space="preserve">　様</w:t>
      </w:r>
    </w:p>
    <w:p w:rsidR="005708E6" w:rsidRDefault="005708E6" w:rsidP="005708E6">
      <w:pPr>
        <w:spacing w:line="280" w:lineRule="exact"/>
        <w:rPr>
          <w:rFonts w:ascii="HG丸ｺﾞｼｯｸM-PRO" w:eastAsia="HG丸ｺﾞｼｯｸM-PRO" w:hAnsi="ＭＳ ゴシック"/>
        </w:rPr>
      </w:pPr>
    </w:p>
    <w:p w:rsidR="005708E6" w:rsidRDefault="005708E6" w:rsidP="005708E6">
      <w:pPr>
        <w:spacing w:line="280" w:lineRule="exact"/>
        <w:rPr>
          <w:rFonts w:ascii="HG丸ｺﾞｼｯｸM-PRO" w:eastAsia="HG丸ｺﾞｼｯｸM-PRO" w:hAnsi="ＭＳ ゴシック"/>
          <w:u w:val="single"/>
        </w:rPr>
      </w:pPr>
    </w:p>
    <w:p w:rsidR="005708E6" w:rsidRPr="006338F8" w:rsidRDefault="005708E6" w:rsidP="005708E6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  <w:u w:val="single"/>
        </w:rPr>
      </w:pPr>
      <w:r w:rsidRPr="006338F8">
        <w:rPr>
          <w:rFonts w:ascii="HG丸ｺﾞｼｯｸM-PRO" w:eastAsia="HG丸ｺﾞｼｯｸM-PRO" w:hAnsi="ＭＳ ゴシック" w:hint="eastAsia"/>
          <w:u w:val="single"/>
        </w:rPr>
        <w:t>受託研究申請医師</w:t>
      </w:r>
    </w:p>
    <w:p w:rsidR="005708E6" w:rsidRPr="006338F8" w:rsidRDefault="005708E6" w:rsidP="005708E6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</w:rPr>
      </w:pPr>
      <w:r w:rsidRPr="006338F8">
        <w:rPr>
          <w:rFonts w:ascii="HG丸ｺﾞｼｯｸM-PRO" w:eastAsia="HG丸ｺﾞｼｯｸM-PRO" w:hAnsi="ＭＳ ゴシック" w:hint="eastAsia"/>
        </w:rPr>
        <w:t xml:space="preserve">　診療科名</w:t>
      </w:r>
    </w:p>
    <w:p w:rsidR="005708E6" w:rsidRPr="006338F8" w:rsidRDefault="005708E6" w:rsidP="005708E6">
      <w:pPr>
        <w:spacing w:line="360" w:lineRule="exact"/>
        <w:ind w:firstLineChars="2100" w:firstLine="4410"/>
        <w:rPr>
          <w:rFonts w:ascii="HG丸ｺﾞｼｯｸM-PRO" w:eastAsia="HG丸ｺﾞｼｯｸM-PRO" w:hAnsi="ＭＳ ゴシック"/>
        </w:rPr>
      </w:pPr>
      <w:r w:rsidRPr="006338F8">
        <w:rPr>
          <w:rFonts w:ascii="HG丸ｺﾞｼｯｸM-PRO" w:eastAsia="HG丸ｺﾞｼｯｸM-PRO" w:hAnsi="ＭＳ ゴシック" w:hint="eastAsia"/>
        </w:rPr>
        <w:t xml:space="preserve">　担当医師名　　　　　　　　　　　　</w:t>
      </w:r>
      <w:r w:rsidRPr="00B12255">
        <w:rPr>
          <w:rFonts w:ascii="HG丸ｺﾞｼｯｸM-PRO" w:eastAsia="ＭＳ ゴシック" w:hAnsi="ＭＳ ゴシック" w:hint="eastAsia"/>
        </w:rPr>
        <w:t>㊞</w:t>
      </w:r>
    </w:p>
    <w:p w:rsidR="006B34F7" w:rsidRDefault="006B34F7" w:rsidP="006B34F7">
      <w:pPr>
        <w:wordWrap w:val="0"/>
        <w:spacing w:line="210" w:lineRule="exact"/>
        <w:rPr>
          <w:rFonts w:ascii="HG丸ｺﾞｼｯｸM-PRO" w:eastAsia="HG丸ｺﾞｼｯｸM-PRO"/>
        </w:rPr>
      </w:pPr>
    </w:p>
    <w:p w:rsidR="00E9251A" w:rsidRPr="00345A73" w:rsidRDefault="00E9251A" w:rsidP="006B34F7">
      <w:pPr>
        <w:wordWrap w:val="0"/>
        <w:spacing w:line="210" w:lineRule="exact"/>
        <w:rPr>
          <w:rFonts w:ascii="HG丸ｺﾞｼｯｸM-PRO" w:eastAsia="HG丸ｺﾞｼｯｸM-PRO"/>
        </w:rPr>
      </w:pPr>
    </w:p>
    <w:p w:rsidR="006B34F7" w:rsidRPr="0003177C" w:rsidRDefault="006B34F7" w:rsidP="006B34F7">
      <w:pPr>
        <w:spacing w:line="240" w:lineRule="auto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03177C">
        <w:rPr>
          <w:rFonts w:ascii="HG丸ｺﾞｼｯｸM-PRO" w:eastAsia="HG丸ｺﾞｼｯｸM-PRO" w:hint="eastAsia"/>
          <w:b/>
          <w:spacing w:val="1"/>
          <w:sz w:val="28"/>
          <w:szCs w:val="28"/>
        </w:rPr>
        <w:t>研究費執行計画書</w:t>
      </w:r>
      <w:r w:rsidRPr="00345A73">
        <w:rPr>
          <w:rFonts w:ascii="HG丸ｺﾞｼｯｸM-PRO" w:eastAsia="HG丸ｺﾞｼｯｸM-PRO" w:hint="eastAsia"/>
        </w:rPr>
        <w:t xml:space="preserve"> </w:t>
      </w:r>
    </w:p>
    <w:p w:rsidR="006B34F7" w:rsidRPr="00345A73" w:rsidRDefault="006B34F7" w:rsidP="00E9251A">
      <w:pPr>
        <w:spacing w:line="280" w:lineRule="exact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>下記のとおり研究費の執行計画を提出します。</w:t>
      </w:r>
    </w:p>
    <w:p w:rsidR="006B34F7" w:rsidRPr="00345A73" w:rsidRDefault="006B34F7" w:rsidP="00E9251A">
      <w:pPr>
        <w:spacing w:line="280" w:lineRule="exact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 xml:space="preserve"> </w:t>
      </w:r>
    </w:p>
    <w:p w:rsidR="00E9251A" w:rsidRDefault="006B34F7" w:rsidP="00E9251A">
      <w:pPr>
        <w:pStyle w:val="a8"/>
        <w:spacing w:line="280" w:lineRule="exact"/>
      </w:pPr>
      <w:r w:rsidRPr="00345A73">
        <w:rPr>
          <w:rFonts w:hint="eastAsia"/>
        </w:rPr>
        <w:t>記</w:t>
      </w:r>
    </w:p>
    <w:p w:rsidR="00E9251A" w:rsidRDefault="00E9251A" w:rsidP="00E9251A">
      <w:pPr>
        <w:spacing w:line="280" w:lineRule="exact"/>
      </w:pPr>
    </w:p>
    <w:p w:rsidR="00E9251A" w:rsidRDefault="00E9251A" w:rsidP="00E9251A">
      <w:pPr>
        <w:numPr>
          <w:ilvl w:val="0"/>
          <w:numId w:val="1"/>
        </w:numPr>
        <w:spacing w:line="280" w:lineRule="exact"/>
        <w:rPr>
          <w:rFonts w:ascii="HG丸ｺﾞｼｯｸM-PRO" w:eastAsia="HG丸ｺﾞｼｯｸM-PRO"/>
        </w:rPr>
      </w:pPr>
      <w:r w:rsidRPr="000435C9">
        <w:rPr>
          <w:rFonts w:ascii="HG丸ｺﾞｼｯｸM-PRO" w:eastAsia="HG丸ｺﾞｼｯｸM-PRO" w:hint="eastAsia"/>
          <w:spacing w:val="105"/>
          <w:kern w:val="0"/>
          <w:fitText w:val="1470" w:id="1393757184"/>
        </w:rPr>
        <w:t>研究課</w:t>
      </w:r>
      <w:r w:rsidRPr="000435C9">
        <w:rPr>
          <w:rFonts w:ascii="HG丸ｺﾞｼｯｸM-PRO" w:eastAsia="HG丸ｺﾞｼｯｸM-PRO" w:hint="eastAsia"/>
          <w:kern w:val="0"/>
          <w:fitText w:val="1470" w:id="1393757184"/>
        </w:rPr>
        <w:t>題</w:t>
      </w:r>
      <w:r w:rsidR="00B9093E">
        <w:rPr>
          <w:rFonts w:ascii="HG丸ｺﾞｼｯｸM-PRO" w:eastAsia="HG丸ｺﾞｼｯｸM-PRO" w:hint="eastAsia"/>
        </w:rPr>
        <w:t>：</w:t>
      </w:r>
    </w:p>
    <w:p w:rsidR="00E9251A" w:rsidRPr="00345A73" w:rsidRDefault="00E9251A" w:rsidP="00E9251A">
      <w:pPr>
        <w:spacing w:line="280" w:lineRule="exact"/>
        <w:ind w:left="735"/>
        <w:rPr>
          <w:rFonts w:ascii="HG丸ｺﾞｼｯｸM-PRO" w:eastAsia="HG丸ｺﾞｼｯｸM-PRO"/>
        </w:rPr>
      </w:pPr>
    </w:p>
    <w:p w:rsidR="00E9251A" w:rsidRDefault="00E9251A" w:rsidP="00E9251A">
      <w:pPr>
        <w:spacing w:line="280" w:lineRule="exact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 xml:space="preserve">   ２．</w:t>
      </w:r>
      <w:r w:rsidRPr="000435C9">
        <w:rPr>
          <w:rFonts w:ascii="HG丸ｺﾞｼｯｸM-PRO" w:eastAsia="HG丸ｺﾞｼｯｸM-PRO" w:hint="eastAsia"/>
          <w:spacing w:val="105"/>
          <w:kern w:val="0"/>
          <w:fitText w:val="1470" w:id="1393757185"/>
        </w:rPr>
        <w:t>研究期</w:t>
      </w:r>
      <w:r w:rsidRPr="000435C9">
        <w:rPr>
          <w:rFonts w:ascii="HG丸ｺﾞｼｯｸM-PRO" w:eastAsia="HG丸ｺﾞｼｯｸM-PRO" w:hint="eastAsia"/>
          <w:kern w:val="0"/>
          <w:fitText w:val="1470" w:id="1393757185"/>
        </w:rPr>
        <w:t>間</w:t>
      </w:r>
      <w:r w:rsidR="00B9093E">
        <w:rPr>
          <w:rFonts w:ascii="HG丸ｺﾞｼｯｸM-PRO" w:eastAsia="HG丸ｺﾞｼｯｸM-PRO" w:hint="eastAsia"/>
        </w:rPr>
        <w:t>：</w:t>
      </w:r>
      <w:r w:rsidR="000435C9">
        <w:rPr>
          <w:rFonts w:ascii="HG丸ｺﾞｼｯｸM-PRO" w:eastAsia="HG丸ｺﾞｼｯｸM-PRO" w:hint="eastAsia"/>
        </w:rPr>
        <w:t>西暦　　年　　月　　日　～　西暦</w:t>
      </w:r>
      <w:bookmarkStart w:id="0" w:name="_GoBack"/>
      <w:bookmarkEnd w:id="0"/>
      <w:r w:rsidRPr="00345A73">
        <w:rPr>
          <w:rFonts w:ascii="HG丸ｺﾞｼｯｸM-PRO" w:eastAsia="HG丸ｺﾞｼｯｸM-PRO" w:hint="eastAsia"/>
        </w:rPr>
        <w:t xml:space="preserve">　　年　　月　　日 </w:t>
      </w:r>
    </w:p>
    <w:p w:rsidR="00B9093E" w:rsidRDefault="00B9093E" w:rsidP="00E9251A">
      <w:pPr>
        <w:spacing w:line="280" w:lineRule="exact"/>
        <w:rPr>
          <w:rFonts w:ascii="HG丸ｺﾞｼｯｸM-PRO" w:eastAsia="HG丸ｺﾞｼｯｸM-PRO"/>
        </w:rPr>
      </w:pPr>
    </w:p>
    <w:p w:rsidR="00B9093E" w:rsidRDefault="00E9251A" w:rsidP="00B9093E">
      <w:pPr>
        <w:numPr>
          <w:ilvl w:val="0"/>
          <w:numId w:val="2"/>
        </w:numPr>
        <w:spacing w:line="280" w:lineRule="exact"/>
        <w:rPr>
          <w:rFonts w:ascii="HG丸ｺﾞｼｯｸM-PRO" w:eastAsia="HG丸ｺﾞｼｯｸM-PRO"/>
        </w:rPr>
      </w:pPr>
      <w:r w:rsidRPr="000435C9">
        <w:rPr>
          <w:rFonts w:ascii="HG丸ｺﾞｼｯｸM-PRO" w:eastAsia="HG丸ｺﾞｼｯｸM-PRO" w:hint="eastAsia"/>
          <w:spacing w:val="37"/>
          <w:w w:val="70"/>
          <w:kern w:val="0"/>
          <w:fitText w:val="1470" w:id="1393757186"/>
        </w:rPr>
        <w:t>経費の執行計</w:t>
      </w:r>
      <w:r w:rsidRPr="000435C9">
        <w:rPr>
          <w:rFonts w:ascii="HG丸ｺﾞｼｯｸM-PRO" w:eastAsia="HG丸ｺﾞｼｯｸM-PRO" w:hint="eastAsia"/>
          <w:spacing w:val="2"/>
          <w:w w:val="70"/>
          <w:kern w:val="0"/>
          <w:fitText w:val="1470" w:id="1393757186"/>
        </w:rPr>
        <w:t>画</w:t>
      </w:r>
      <w:r w:rsidR="00B9093E">
        <w:rPr>
          <w:rFonts w:ascii="HG丸ｺﾞｼｯｸM-PRO" w:eastAsia="HG丸ｺﾞｼｯｸM-PRO" w:hint="eastAsia"/>
        </w:rPr>
        <w:t>：</w:t>
      </w:r>
    </w:p>
    <w:p w:rsidR="00B9093E" w:rsidRDefault="00B9093E" w:rsidP="00B9093E">
      <w:pPr>
        <w:spacing w:line="280" w:lineRule="exact"/>
        <w:ind w:left="735"/>
        <w:rPr>
          <w:rFonts w:ascii="HG丸ｺﾞｼｯｸM-PRO" w:eastAsia="HG丸ｺﾞｼｯｸM-PRO"/>
        </w:rPr>
      </w:pPr>
    </w:p>
    <w:p w:rsidR="00E9251A" w:rsidRDefault="00E9251A" w:rsidP="00B9093E">
      <w:pPr>
        <w:spacing w:line="280" w:lineRule="exact"/>
        <w:ind w:left="735"/>
        <w:rPr>
          <w:rFonts w:ascii="HG丸ｺﾞｼｯｸM-PRO" w:eastAsia="HG丸ｺﾞｼｯｸM-PRO"/>
        </w:rPr>
      </w:pPr>
      <w:r w:rsidRPr="00345A73">
        <w:rPr>
          <w:rFonts w:ascii="HG丸ｺﾞｼｯｸM-PRO" w:eastAsia="HG丸ｺﾞｼｯｸM-PRO" w:hint="eastAsia"/>
        </w:rPr>
        <w:t>契約金額</w:t>
      </w:r>
      <w:r w:rsidR="00B9093E">
        <w:rPr>
          <w:rFonts w:ascii="HG丸ｺﾞｼｯｸM-PRO" w:eastAsia="HG丸ｺﾞｼｯｸM-PRO"/>
        </w:rPr>
        <w:tab/>
      </w:r>
      <w:r w:rsidR="00B9093E">
        <w:rPr>
          <w:rFonts w:ascii="HG丸ｺﾞｼｯｸM-PRO" w:eastAsia="HG丸ｺﾞｼｯｸM-PRO"/>
        </w:rPr>
        <w:tab/>
      </w:r>
      <w:r w:rsidRPr="00345A73">
        <w:rPr>
          <w:rFonts w:ascii="HG丸ｺﾞｼｯｸM-PRO" w:eastAsia="HG丸ｺﾞｼｯｸM-PRO" w:hint="eastAsia"/>
        </w:rPr>
        <w:t xml:space="preserve"> </w:t>
      </w:r>
      <w:r w:rsidR="00B9093E">
        <w:rPr>
          <w:rFonts w:ascii="HG丸ｺﾞｼｯｸM-PRO" w:eastAsia="HG丸ｺﾞｼｯｸM-PRO" w:hint="eastAsia"/>
        </w:rPr>
        <w:t xml:space="preserve">　　　　　　円</w:t>
      </w:r>
    </w:p>
    <w:p w:rsidR="00B9093E" w:rsidRPr="00345A73" w:rsidRDefault="00B9093E" w:rsidP="00E9251A">
      <w:pPr>
        <w:spacing w:line="280" w:lineRule="exact"/>
        <w:rPr>
          <w:rFonts w:ascii="HG丸ｺﾞｼｯｸM-PRO" w:eastAsia="HG丸ｺﾞｼｯｸM-PRO"/>
        </w:rPr>
      </w:pPr>
    </w:p>
    <w:tbl>
      <w:tblPr>
        <w:tblW w:w="0" w:type="auto"/>
        <w:tblInd w:w="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3990"/>
      </w:tblGrid>
      <w:tr w:rsidR="00E9251A" w:rsidRPr="00345A73" w:rsidTr="00E9251A">
        <w:trPr>
          <w:cantSplit/>
          <w:trHeight w:hRule="exact" w:val="630"/>
        </w:trPr>
        <w:tc>
          <w:tcPr>
            <w:tcW w:w="1470" w:type="dxa"/>
          </w:tcPr>
          <w:p w:rsidR="00E9251A" w:rsidRPr="00345A73" w:rsidRDefault="00E9251A" w:rsidP="00365D0C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</w:t>
            </w:r>
            <w:r w:rsidRPr="00345A73">
              <w:rPr>
                <w:rFonts w:ascii="HG丸ｺﾞｼｯｸM-PRO" w:eastAsia="HG丸ｺﾞｼｯｸM-PRO" w:hint="eastAsia"/>
              </w:rPr>
              <w:fldChar w:fldCharType="begin"/>
            </w:r>
            <w:r w:rsidRPr="00345A73">
              <w:rPr>
                <w:rFonts w:ascii="HG丸ｺﾞｼｯｸM-PRO" w:eastAsia="HG丸ｺﾞｼｯｸM-PRO" w:hint="eastAsia"/>
              </w:rPr>
              <w:instrText xml:space="preserve"> eq \o\ad(経費区分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,</w:instrText>
            </w:r>
            <w:r w:rsidRPr="00345A73">
              <w:rPr>
                <w:rFonts w:ascii="HG丸ｺﾞｼｯｸM-PRO" w:eastAsia="HG丸ｺﾞｼｯｸM-PRO" w:hint="eastAsia"/>
                <w:spacing w:val="-1"/>
                <w:w w:val="50"/>
              </w:rPr>
              <w:instrText xml:space="preserve">　　　　　　　　　　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)</w:instrText>
            </w:r>
            <w:r w:rsidRPr="00345A73">
              <w:rPr>
                <w:rFonts w:ascii="HG丸ｺﾞｼｯｸM-PRO" w:eastAsia="HG丸ｺﾞｼｯｸM-PRO" w:hint="eastAsia"/>
              </w:rPr>
              <w:fldChar w:fldCharType="end"/>
            </w:r>
          </w:p>
        </w:tc>
        <w:tc>
          <w:tcPr>
            <w:tcW w:w="2100" w:type="dxa"/>
          </w:tcPr>
          <w:p w:rsidR="00E9251A" w:rsidRPr="00345A73" w:rsidRDefault="00E9251A" w:rsidP="00365D0C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   計　画　額</w:t>
            </w:r>
          </w:p>
          <w:p w:rsidR="00E9251A" w:rsidRPr="00345A73" w:rsidRDefault="00E9251A" w:rsidP="00365D0C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　    （単位：円）</w:t>
            </w:r>
          </w:p>
        </w:tc>
        <w:tc>
          <w:tcPr>
            <w:tcW w:w="3990" w:type="dxa"/>
          </w:tcPr>
          <w:p w:rsidR="00E9251A" w:rsidRPr="00345A73" w:rsidRDefault="00E9251A" w:rsidP="00365D0C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     　積算内訳及び執行時期</w:t>
            </w:r>
          </w:p>
        </w:tc>
      </w:tr>
      <w:tr w:rsidR="00E9251A" w:rsidRPr="00345A73" w:rsidTr="00E9251A">
        <w:trPr>
          <w:cantSplit/>
          <w:trHeight w:hRule="exact" w:val="2752"/>
        </w:trPr>
        <w:tc>
          <w:tcPr>
            <w:tcW w:w="1470" w:type="dxa"/>
          </w:tcPr>
          <w:p w:rsidR="00E9251A" w:rsidRPr="00345A73" w:rsidRDefault="00E9251A" w:rsidP="00365D0C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100" w:type="dxa"/>
          </w:tcPr>
          <w:p w:rsidR="00E9251A" w:rsidRPr="00345A73" w:rsidRDefault="00E9251A" w:rsidP="00365D0C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990" w:type="dxa"/>
          </w:tcPr>
          <w:p w:rsidR="00E9251A" w:rsidRPr="00345A73" w:rsidRDefault="00E9251A" w:rsidP="00365D0C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</w:tr>
      <w:tr w:rsidR="00E9251A" w:rsidRPr="00345A73" w:rsidTr="00E9251A">
        <w:trPr>
          <w:cantSplit/>
          <w:trHeight w:hRule="exact" w:val="420"/>
        </w:trPr>
        <w:tc>
          <w:tcPr>
            <w:tcW w:w="1470" w:type="dxa"/>
          </w:tcPr>
          <w:p w:rsidR="00E9251A" w:rsidRPr="00345A73" w:rsidRDefault="00E9251A" w:rsidP="00365D0C">
            <w:pPr>
              <w:wordWrap w:val="0"/>
              <w:spacing w:line="315" w:lineRule="exact"/>
              <w:rPr>
                <w:rFonts w:ascii="HG丸ｺﾞｼｯｸM-PRO" w:eastAsia="HG丸ｺﾞｼｯｸM-PRO"/>
              </w:rPr>
            </w:pPr>
            <w:r w:rsidRPr="00345A73">
              <w:rPr>
                <w:rFonts w:ascii="HG丸ｺﾞｼｯｸM-PRO" w:eastAsia="HG丸ｺﾞｼｯｸM-PRO" w:hint="eastAsia"/>
              </w:rPr>
              <w:t xml:space="preserve">  </w:t>
            </w:r>
            <w:r w:rsidRPr="00345A73">
              <w:rPr>
                <w:rFonts w:ascii="HG丸ｺﾞｼｯｸM-PRO" w:eastAsia="HG丸ｺﾞｼｯｸM-PRO" w:hint="eastAsia"/>
              </w:rPr>
              <w:fldChar w:fldCharType="begin"/>
            </w:r>
            <w:r w:rsidRPr="00345A73">
              <w:rPr>
                <w:rFonts w:ascii="HG丸ｺﾞｼｯｸM-PRO" w:eastAsia="HG丸ｺﾞｼｯｸM-PRO" w:hint="eastAsia"/>
              </w:rPr>
              <w:instrText xml:space="preserve"> eq \o\ad(合計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,</w:instrText>
            </w:r>
            <w:r w:rsidRPr="00345A73">
              <w:rPr>
                <w:rFonts w:ascii="HG丸ｺﾞｼｯｸM-PRO" w:eastAsia="HG丸ｺﾞｼｯｸM-PRO" w:hint="eastAsia"/>
                <w:spacing w:val="-1"/>
                <w:w w:val="50"/>
              </w:rPr>
              <w:instrText xml:space="preserve">　　　　　　　　　　</w:instrText>
            </w:r>
            <w:r w:rsidRPr="00345A73">
              <w:rPr>
                <w:rFonts w:ascii="HG丸ｺﾞｼｯｸM-PRO" w:eastAsia="HG丸ｺﾞｼｯｸM-PRO" w:hint="eastAsia"/>
                <w:spacing w:val="-1"/>
              </w:rPr>
              <w:instrText>)</w:instrText>
            </w:r>
            <w:r w:rsidRPr="00345A73">
              <w:rPr>
                <w:rFonts w:ascii="HG丸ｺﾞｼｯｸM-PRO" w:eastAsia="HG丸ｺﾞｼｯｸM-PRO" w:hint="eastAsia"/>
              </w:rPr>
              <w:fldChar w:fldCharType="end"/>
            </w:r>
          </w:p>
        </w:tc>
        <w:tc>
          <w:tcPr>
            <w:tcW w:w="2100" w:type="dxa"/>
          </w:tcPr>
          <w:p w:rsidR="00E9251A" w:rsidRPr="00345A73" w:rsidRDefault="00E9251A" w:rsidP="00365D0C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990" w:type="dxa"/>
          </w:tcPr>
          <w:p w:rsidR="00E9251A" w:rsidRPr="00345A73" w:rsidRDefault="00E9251A" w:rsidP="00365D0C">
            <w:pPr>
              <w:wordWrap w:val="0"/>
              <w:spacing w:line="210" w:lineRule="exact"/>
              <w:rPr>
                <w:rFonts w:ascii="HG丸ｺﾞｼｯｸM-PRO" w:eastAsia="HG丸ｺﾞｼｯｸM-PRO"/>
              </w:rPr>
            </w:pPr>
          </w:p>
        </w:tc>
      </w:tr>
    </w:tbl>
    <w:p w:rsidR="00E9251A" w:rsidRPr="00345A73" w:rsidRDefault="00E9251A" w:rsidP="00B9093E">
      <w:pPr>
        <w:wordWrap w:val="0"/>
        <w:spacing w:line="105" w:lineRule="exact"/>
        <w:rPr>
          <w:rFonts w:ascii="HG丸ｺﾞｼｯｸM-PRO" w:eastAsia="HG丸ｺﾞｼｯｸM-PRO"/>
        </w:rPr>
      </w:pPr>
    </w:p>
    <w:sectPr w:rsidR="00E9251A" w:rsidRPr="00345A73" w:rsidSect="00DA3121">
      <w:pgSz w:w="11906" w:h="16838" w:code="9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1F" w:rsidRDefault="0080141F" w:rsidP="00E9251A">
      <w:pPr>
        <w:spacing w:line="240" w:lineRule="auto"/>
      </w:pPr>
      <w:r>
        <w:separator/>
      </w:r>
    </w:p>
  </w:endnote>
  <w:endnote w:type="continuationSeparator" w:id="0">
    <w:p w:rsidR="0080141F" w:rsidRDefault="0080141F" w:rsidP="00E92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1F" w:rsidRDefault="0080141F" w:rsidP="00E9251A">
      <w:pPr>
        <w:spacing w:line="240" w:lineRule="auto"/>
      </w:pPr>
      <w:r>
        <w:separator/>
      </w:r>
    </w:p>
  </w:footnote>
  <w:footnote w:type="continuationSeparator" w:id="0">
    <w:p w:rsidR="0080141F" w:rsidRDefault="0080141F" w:rsidP="00E925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4AB"/>
    <w:multiLevelType w:val="hybridMultilevel"/>
    <w:tmpl w:val="8EFA6F42"/>
    <w:lvl w:ilvl="0" w:tplc="58A0869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677F51C3"/>
    <w:multiLevelType w:val="hybridMultilevel"/>
    <w:tmpl w:val="525E3874"/>
    <w:lvl w:ilvl="0" w:tplc="D382B72A">
      <w:start w:val="3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1"/>
    <w:rsid w:val="000435C9"/>
    <w:rsid w:val="000E518B"/>
    <w:rsid w:val="001C78E4"/>
    <w:rsid w:val="00276A37"/>
    <w:rsid w:val="00365D0C"/>
    <w:rsid w:val="005708E6"/>
    <w:rsid w:val="006B34F7"/>
    <w:rsid w:val="0080141F"/>
    <w:rsid w:val="00B9093E"/>
    <w:rsid w:val="00DA3121"/>
    <w:rsid w:val="00E9251A"/>
    <w:rsid w:val="00F1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214D7-285C-42C9-9400-514CF01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21"/>
    <w:pPr>
      <w:widowControl w:val="0"/>
      <w:autoSpaceDE w:val="0"/>
      <w:autoSpaceDN w:val="0"/>
      <w:spacing w:line="210" w:lineRule="atLeas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21"/>
    <w:pPr>
      <w:widowControl w:val="0"/>
      <w:autoSpaceDE w:val="0"/>
      <w:autoSpaceDN w:val="0"/>
      <w:spacing w:line="307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2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251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E92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251A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rsid w:val="00E9251A"/>
    <w:pPr>
      <w:jc w:val="center"/>
    </w:pPr>
    <w:rPr>
      <w:rFonts w:ascii="HG丸ｺﾞｼｯｸM-PRO" w:eastAsia="HG丸ｺﾞｼｯｸM-PRO"/>
    </w:rPr>
  </w:style>
  <w:style w:type="character" w:customStyle="1" w:styleId="a9">
    <w:name w:val="記 (文字)"/>
    <w:link w:val="a8"/>
    <w:rsid w:val="00E9251A"/>
    <w:rPr>
      <w:rFonts w:ascii="HG丸ｺﾞｼｯｸM-PRO" w:eastAsia="HG丸ｺﾞｼｯｸM-PRO"/>
      <w:kern w:val="2"/>
      <w:sz w:val="21"/>
      <w:szCs w:val="21"/>
    </w:rPr>
  </w:style>
  <w:style w:type="paragraph" w:styleId="aa">
    <w:name w:val="Closing"/>
    <w:basedOn w:val="a"/>
    <w:link w:val="ab"/>
    <w:rsid w:val="00E9251A"/>
    <w:pPr>
      <w:jc w:val="right"/>
    </w:pPr>
    <w:rPr>
      <w:rFonts w:ascii="HG丸ｺﾞｼｯｸM-PRO" w:eastAsia="HG丸ｺﾞｼｯｸM-PRO"/>
    </w:rPr>
  </w:style>
  <w:style w:type="character" w:customStyle="1" w:styleId="ab">
    <w:name w:val="結語 (文字)"/>
    <w:link w:val="aa"/>
    <w:rsid w:val="00E9251A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180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病院機構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木村　花月</dc:creator>
  <cp:keywords/>
  <dc:description/>
  <cp:lastModifiedBy>川田　昌敏</cp:lastModifiedBy>
  <cp:revision>2</cp:revision>
  <dcterms:created xsi:type="dcterms:W3CDTF">2019-04-05T08:53:00Z</dcterms:created>
  <dcterms:modified xsi:type="dcterms:W3CDTF">2019-04-05T08:53:00Z</dcterms:modified>
</cp:coreProperties>
</file>